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A4D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Средства обучения и воспитания в школе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 xml:space="preserve"> Средства обучения и воспитания – обязательный элемент оснащения образовательного процесса. Наряду с целями, содержанием, формами и методами обучения средства обучения и воспитания являются одним из главных компонентов дидактической системы. Главная задача учителя в школе заключается в том, чтобы сделать предмет, внеклассное мероприятие интересным для ребенка, заставить его увидеть за формулами и теоремами настоящие живые явления природы. Использование современных обучающих </w:t>
      </w:r>
      <w:proofErr w:type="spellStart"/>
      <w:r w:rsidRPr="00754A4D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754A4D">
        <w:rPr>
          <w:rFonts w:ascii="Times New Roman" w:hAnsi="Times New Roman" w:cs="Times New Roman"/>
          <w:sz w:val="24"/>
          <w:szCs w:val="24"/>
        </w:rPr>
        <w:t xml:space="preserve"> технологий требует использования в школах современных технических средств обучения, которые позволяют: обогатить педагогический, технологический инструментарий учителей; автоматизировать процессы администрирования, избавляет от рутинной работы, способствуют повышению методического мастерства учителей</w:t>
      </w:r>
      <w:r w:rsidR="002A0B6E">
        <w:rPr>
          <w:rFonts w:ascii="Times New Roman" w:hAnsi="Times New Roman" w:cs="Times New Roman"/>
          <w:sz w:val="24"/>
          <w:szCs w:val="24"/>
        </w:rPr>
        <w:t>-</w:t>
      </w:r>
      <w:r w:rsidRPr="00754A4D">
        <w:rPr>
          <w:rFonts w:ascii="Times New Roman" w:hAnsi="Times New Roman" w:cs="Times New Roman"/>
          <w:sz w:val="24"/>
          <w:szCs w:val="24"/>
        </w:rPr>
        <w:t xml:space="preserve">предметников; появлению нового электронного педагогического инструментария; использованию электронных учебных программ, тестов, упражнений.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 xml:space="preserve">В школе имеется: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1. Компьютеры, ноутбуки</w:t>
      </w:r>
      <w:r w:rsidR="002A0B6E">
        <w:rPr>
          <w:rFonts w:ascii="Times New Roman" w:hAnsi="Times New Roman" w:cs="Times New Roman"/>
          <w:sz w:val="24"/>
          <w:szCs w:val="24"/>
        </w:rPr>
        <w:t>.</w:t>
      </w:r>
      <w:r w:rsidRPr="00754A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2.Интерактивная доска</w:t>
      </w:r>
      <w:r w:rsidR="002A0B6E">
        <w:rPr>
          <w:rFonts w:ascii="Times New Roman" w:hAnsi="Times New Roman" w:cs="Times New Roman"/>
          <w:sz w:val="24"/>
          <w:szCs w:val="24"/>
        </w:rPr>
        <w:t>.</w:t>
      </w:r>
      <w:r w:rsidRPr="00754A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3.Мультимедийный проект</w:t>
      </w:r>
      <w:r w:rsidR="002A0B6E">
        <w:rPr>
          <w:rFonts w:ascii="Times New Roman" w:hAnsi="Times New Roman" w:cs="Times New Roman"/>
          <w:sz w:val="24"/>
          <w:szCs w:val="24"/>
        </w:rPr>
        <w:t>ор.</w:t>
      </w:r>
      <w:r w:rsidRPr="00754A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4.Принтеры</w:t>
      </w:r>
      <w:r w:rsidR="002A0B6E">
        <w:rPr>
          <w:rFonts w:ascii="Times New Roman" w:hAnsi="Times New Roman" w:cs="Times New Roman"/>
          <w:sz w:val="24"/>
          <w:szCs w:val="24"/>
        </w:rPr>
        <w:t>.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 xml:space="preserve"> Компьютерная техника используется во всех учебных кабинетах. Все учителя используют компьютерную технику при подготовке к урокам, на уроках: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- подготовка печатных раздаточных материалов к урокам: (контрольные, самостоятельные работы, дидактические карточки для индивид</w:t>
      </w:r>
      <w:r w:rsidR="002A0B6E">
        <w:rPr>
          <w:rFonts w:ascii="Times New Roman" w:hAnsi="Times New Roman" w:cs="Times New Roman"/>
          <w:sz w:val="24"/>
          <w:szCs w:val="24"/>
        </w:rPr>
        <w:t>уальной работы, тесты к ОГЭ</w:t>
      </w:r>
      <w:r w:rsidRPr="00754A4D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54A4D">
        <w:rPr>
          <w:rFonts w:ascii="Times New Roman" w:hAnsi="Times New Roman" w:cs="Times New Roman"/>
          <w:sz w:val="24"/>
          <w:szCs w:val="24"/>
        </w:rPr>
        <w:t>мультимедийное</w:t>
      </w:r>
      <w:proofErr w:type="spellEnd"/>
      <w:r w:rsidRPr="00754A4D">
        <w:rPr>
          <w:rFonts w:ascii="Times New Roman" w:hAnsi="Times New Roman" w:cs="Times New Roman"/>
          <w:sz w:val="24"/>
          <w:szCs w:val="24"/>
        </w:rPr>
        <w:t xml:space="preserve"> сопровождение объяснения нового материала (презентации, аудиозаписи реальн</w:t>
      </w:r>
      <w:r w:rsidR="002A0B6E">
        <w:rPr>
          <w:rFonts w:ascii="Times New Roman" w:hAnsi="Times New Roman" w:cs="Times New Roman"/>
          <w:sz w:val="24"/>
          <w:szCs w:val="24"/>
        </w:rPr>
        <w:t>ых лекций, учебные видеоролики</w:t>
      </w:r>
      <w:r w:rsidRPr="00754A4D">
        <w:rPr>
          <w:rFonts w:ascii="Times New Roman" w:hAnsi="Times New Roman" w:cs="Times New Roman"/>
          <w:sz w:val="24"/>
          <w:szCs w:val="24"/>
        </w:rPr>
        <w:t>);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- обработка учащимися статистических данных (построение таблиц, графиков, создание отчѐ</w:t>
      </w:r>
      <w:proofErr w:type="gramStart"/>
      <w:r w:rsidRPr="00754A4D">
        <w:rPr>
          <w:rFonts w:ascii="Times New Roman" w:hAnsi="Times New Roman" w:cs="Times New Roman"/>
          <w:sz w:val="24"/>
          <w:szCs w:val="24"/>
        </w:rPr>
        <w:t>тов</w:t>
      </w:r>
      <w:proofErr w:type="gramEnd"/>
      <w:r w:rsidRPr="00754A4D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 xml:space="preserve">- контроль уровня знаний с использованием тестовых заданий;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 xml:space="preserve">· использование на уроках и при подготовке к ним </w:t>
      </w:r>
      <w:proofErr w:type="spellStart"/>
      <w:r w:rsidRPr="00754A4D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Pr="00754A4D">
        <w:rPr>
          <w:rFonts w:ascii="Times New Roman" w:hAnsi="Times New Roman" w:cs="Times New Roman"/>
          <w:sz w:val="24"/>
          <w:szCs w:val="24"/>
        </w:rPr>
        <w:t xml:space="preserve">.; </w:t>
      </w:r>
    </w:p>
    <w:p w:rsidR="002A0B6E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-участие школьников в Интерне</w:t>
      </w:r>
      <w:proofErr w:type="gramStart"/>
      <w:r w:rsidRPr="00754A4D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754A4D">
        <w:rPr>
          <w:rFonts w:ascii="Times New Roman" w:hAnsi="Times New Roman" w:cs="Times New Roman"/>
          <w:sz w:val="24"/>
          <w:szCs w:val="24"/>
        </w:rPr>
        <w:t xml:space="preserve"> конкурсах, олимпиадах. </w:t>
      </w:r>
    </w:p>
    <w:p w:rsidR="00C673E3" w:rsidRPr="00754A4D" w:rsidRDefault="00754A4D">
      <w:pPr>
        <w:rPr>
          <w:rFonts w:ascii="Times New Roman" w:hAnsi="Times New Roman" w:cs="Times New Roman"/>
          <w:sz w:val="24"/>
          <w:szCs w:val="24"/>
        </w:rPr>
      </w:pPr>
      <w:r w:rsidRPr="00754A4D">
        <w:rPr>
          <w:rFonts w:ascii="Times New Roman" w:hAnsi="Times New Roman" w:cs="Times New Roman"/>
          <w:sz w:val="24"/>
          <w:szCs w:val="24"/>
        </w:rPr>
        <w:t>- учащиеся при подготовке домашних заданий, на уроках при выполнении различных заданий по предметам, при п</w:t>
      </w:r>
      <w:r w:rsidR="002A0B6E">
        <w:rPr>
          <w:rFonts w:ascii="Times New Roman" w:hAnsi="Times New Roman" w:cs="Times New Roman"/>
          <w:sz w:val="24"/>
          <w:szCs w:val="24"/>
        </w:rPr>
        <w:t xml:space="preserve">одготовке и ОГЭ </w:t>
      </w:r>
      <w:r w:rsidRPr="00754A4D">
        <w:rPr>
          <w:rFonts w:ascii="Times New Roman" w:hAnsi="Times New Roman" w:cs="Times New Roman"/>
          <w:sz w:val="24"/>
          <w:szCs w:val="24"/>
        </w:rPr>
        <w:t>. 100% учителей школы владеют информацией о современных педагогических технологиях, активизирующих процесс обучения. 100% учителей используют различные технологии полностью или приѐмы элементов технологий. 100% учителей прошли курсы компьютерной грамотности, владеют умениями работы на компьютере</w:t>
      </w:r>
      <w:r w:rsidR="002A0B6E">
        <w:rPr>
          <w:rFonts w:ascii="Times New Roman" w:hAnsi="Times New Roman" w:cs="Times New Roman"/>
          <w:sz w:val="24"/>
          <w:szCs w:val="24"/>
        </w:rPr>
        <w:t>.</w:t>
      </w:r>
      <w:r w:rsidRPr="00754A4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673E3" w:rsidRPr="00754A4D" w:rsidSect="00C67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754A4D"/>
    <w:rsid w:val="002A0B6E"/>
    <w:rsid w:val="00754A4D"/>
    <w:rsid w:val="00C67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2022-03-02T04:48:00Z</dcterms:created>
  <dcterms:modified xsi:type="dcterms:W3CDTF">2022-03-02T04:55:00Z</dcterms:modified>
</cp:coreProperties>
</file>